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D" w:rsidRDefault="00D977BD" w:rsidP="002C65B1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50000"/>
          <w:kern w:val="36"/>
          <w:sz w:val="32"/>
          <w:szCs w:val="32"/>
          <w:lang w:val="es-DO" w:eastAsia="en-CA"/>
        </w:rPr>
      </w:pPr>
      <w:r>
        <w:rPr>
          <w:rFonts w:ascii="Verdana" w:eastAsia="Times New Roman" w:hAnsi="Verdana" w:cs="Times New Roman"/>
          <w:b/>
          <w:bCs/>
          <w:noProof/>
          <w:color w:val="A50000"/>
          <w:kern w:val="36"/>
          <w:sz w:val="32"/>
          <w:szCs w:val="32"/>
          <w:lang w:eastAsia="en-CA"/>
        </w:rPr>
        <w:drawing>
          <wp:inline distT="0" distB="0" distL="0" distR="0">
            <wp:extent cx="4040500" cy="748242"/>
            <wp:effectExtent l="0" t="0" r="0" b="0"/>
            <wp:docPr id="1" name="Picture 1" descr="C:\Users\anguely\Desktop\CF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ely\Desktop\CFLI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32" cy="7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A7" w:rsidRPr="00572B59" w:rsidRDefault="00707CA7" w:rsidP="002C65B1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50000"/>
          <w:kern w:val="36"/>
          <w:sz w:val="32"/>
          <w:szCs w:val="32"/>
          <w:lang w:val="es-DO" w:eastAsia="en-CA"/>
        </w:rPr>
      </w:pPr>
      <w:r w:rsidRPr="00572B59">
        <w:rPr>
          <w:rFonts w:ascii="Verdana" w:eastAsia="Times New Roman" w:hAnsi="Verdana" w:cs="Times New Roman"/>
          <w:b/>
          <w:bCs/>
          <w:color w:val="A50000"/>
          <w:kern w:val="36"/>
          <w:sz w:val="32"/>
          <w:szCs w:val="32"/>
          <w:lang w:val="es-DO" w:eastAsia="en-CA"/>
        </w:rPr>
        <w:t>Fondo Canadiense para Iniciativas Locales</w:t>
      </w:r>
      <w:r w:rsidR="000150C6" w:rsidRPr="00572B59">
        <w:rPr>
          <w:rFonts w:ascii="Verdana" w:eastAsia="Times New Roman" w:hAnsi="Verdana" w:cs="Times New Roman"/>
          <w:b/>
          <w:bCs/>
          <w:color w:val="A50000"/>
          <w:kern w:val="36"/>
          <w:sz w:val="32"/>
          <w:szCs w:val="32"/>
          <w:lang w:val="es-DO" w:eastAsia="en-CA"/>
        </w:rPr>
        <w:t xml:space="preserve"> (FCIL)</w:t>
      </w:r>
    </w:p>
    <w:p w:rsidR="00707CA7" w:rsidRPr="00707CA7" w:rsidRDefault="00707CA7" w:rsidP="002C65B1">
      <w:pPr>
        <w:pStyle w:val="Heading2"/>
        <w:spacing w:before="240" w:after="240"/>
        <w:jc w:val="center"/>
        <w:rPr>
          <w:rFonts w:ascii="Verdana" w:hAnsi="Verdana"/>
          <w:color w:val="A50000"/>
          <w:sz w:val="23"/>
          <w:szCs w:val="23"/>
          <w:lang w:val="es-DO"/>
        </w:rPr>
      </w:pPr>
      <w:r w:rsidRPr="00707CA7">
        <w:rPr>
          <w:rFonts w:ascii="Verdana" w:hAnsi="Verdana"/>
          <w:color w:val="A50000"/>
          <w:sz w:val="23"/>
          <w:szCs w:val="23"/>
          <w:lang w:val="es-DO"/>
        </w:rPr>
        <w:t xml:space="preserve">Convocatoria de proyectos </w:t>
      </w:r>
      <w:r w:rsidR="004C75CB">
        <w:rPr>
          <w:rFonts w:ascii="Verdana" w:hAnsi="Verdana"/>
          <w:color w:val="A50000"/>
          <w:sz w:val="23"/>
          <w:szCs w:val="23"/>
          <w:lang w:val="es-DO"/>
        </w:rPr>
        <w:t xml:space="preserve">para el FCIL </w:t>
      </w:r>
      <w:r w:rsidR="00D61C97">
        <w:rPr>
          <w:rFonts w:ascii="Verdana" w:hAnsi="Verdana"/>
          <w:color w:val="A50000"/>
          <w:sz w:val="23"/>
          <w:szCs w:val="23"/>
          <w:lang w:val="es-DO"/>
        </w:rPr>
        <w:t>201</w:t>
      </w:r>
      <w:r w:rsidR="002C65B1">
        <w:rPr>
          <w:rFonts w:ascii="Verdana" w:hAnsi="Verdana"/>
          <w:color w:val="A50000"/>
          <w:sz w:val="23"/>
          <w:szCs w:val="23"/>
          <w:lang w:val="es-DO"/>
        </w:rPr>
        <w:t>7</w:t>
      </w:r>
      <w:r w:rsidR="00D61C97">
        <w:rPr>
          <w:rFonts w:ascii="Verdana" w:hAnsi="Verdana"/>
          <w:color w:val="A50000"/>
          <w:sz w:val="23"/>
          <w:szCs w:val="23"/>
          <w:lang w:val="es-DO"/>
        </w:rPr>
        <w:t>-201</w:t>
      </w:r>
      <w:r w:rsidR="002C65B1">
        <w:rPr>
          <w:rFonts w:ascii="Verdana" w:hAnsi="Verdana"/>
          <w:color w:val="A50000"/>
          <w:sz w:val="23"/>
          <w:szCs w:val="23"/>
          <w:lang w:val="es-DO"/>
        </w:rPr>
        <w:t>8</w:t>
      </w:r>
    </w:p>
    <w:p w:rsidR="00D81F12" w:rsidRDefault="000E118E" w:rsidP="00D81F12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</w:pPr>
      <w:r w:rsidRPr="000E118E"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 xml:space="preserve">La Embajada de Canadá lanza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>la convocatoria para recibir propuestas</w:t>
      </w:r>
    </w:p>
    <w:p w:rsidR="000E118E" w:rsidRDefault="000E118E" w:rsidP="00D81F12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</w:pPr>
      <w:proofErr w:type="gram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>para</w:t>
      </w:r>
      <w:proofErr w:type="gram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 xml:space="preserve"> el </w:t>
      </w:r>
      <w:r w:rsidR="00D81F12"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 xml:space="preserve">FCIL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  <w:t xml:space="preserve"> 2017-2018.</w:t>
      </w:r>
    </w:p>
    <w:p w:rsidR="00D977BD" w:rsidRPr="000E118E" w:rsidRDefault="00D977BD" w:rsidP="00D81F12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es-DO" w:eastAsia="en-CA"/>
        </w:rPr>
      </w:pPr>
    </w:p>
    <w:p w:rsidR="00707CA7" w:rsidRPr="00707CA7" w:rsidRDefault="00707CA7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DO" w:eastAsia="en-CA"/>
        </w:rPr>
        <w:t>Temas prioritarios</w:t>
      </w:r>
    </w:p>
    <w:p w:rsidR="00707CA7" w:rsidRPr="00707CA7" w:rsidRDefault="006C3F3F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Alineado</w:t>
      </w:r>
      <w:r w:rsidR="00707CA7"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con las prioridades de la Estrategia canadiense y, en particular, con las relaciones bilaterales entre Canadá y </w:t>
      </w:r>
      <w:r w:rsidR="00642694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República Dominicana</w:t>
      </w:r>
      <w:r w:rsidR="00707CA7"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, el fondo FCIL </w:t>
      </w:r>
      <w:r w:rsidR="00D61C9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201</w:t>
      </w:r>
      <w:r w:rsidR="00DE7272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7</w:t>
      </w:r>
      <w:r w:rsidR="00D61C9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-201</w:t>
      </w:r>
      <w:r w:rsidR="00DE7272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8</w:t>
      </w:r>
      <w:r w:rsidR="00707CA7"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se centrará en los siguientes </w:t>
      </w:r>
      <w:r w:rsidR="00DE7272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6</w:t>
      </w:r>
      <w:r w:rsidR="00707CA7"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temas: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bCs/>
          <w:lang w:val="es-DO"/>
        </w:rPr>
      </w:pPr>
      <w:r w:rsidRPr="00362DC0">
        <w:rPr>
          <w:rFonts w:ascii="Calibri" w:hAnsi="Calibri"/>
          <w:bCs/>
          <w:iCs/>
          <w:lang w:val="es-DO"/>
        </w:rPr>
        <w:t>Promover la igualdad de género y el empoderamiento de las mujeres y las niñas.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lang w:val="es-DO"/>
        </w:rPr>
      </w:pPr>
      <w:r w:rsidRPr="00362DC0">
        <w:rPr>
          <w:rFonts w:ascii="Calibri" w:hAnsi="Calibri"/>
          <w:iCs/>
          <w:lang w:val="es-DO"/>
        </w:rPr>
        <w:t xml:space="preserve">Promover el desarrollo humano, en particular en las áreas de salud, nutrición y educación. 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lang w:val="es-DO"/>
        </w:rPr>
      </w:pPr>
      <w:r w:rsidRPr="00362DC0">
        <w:rPr>
          <w:rFonts w:ascii="Calibri" w:hAnsi="Calibri"/>
          <w:iCs/>
          <w:lang w:val="es-DO"/>
        </w:rPr>
        <w:t>Abogar por los derechos humanos inclusivos, un gobierno transparente, la democracia, el pluralismo pacífico, y el respeto por la diversidad.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lang w:val="es-DO"/>
        </w:rPr>
      </w:pPr>
      <w:r w:rsidRPr="00362DC0">
        <w:rPr>
          <w:rFonts w:ascii="Calibri" w:hAnsi="Calibri"/>
          <w:iCs/>
          <w:lang w:val="es-DO"/>
        </w:rPr>
        <w:t>Apoyar un crecimiento económico verde e inclusivo.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lang w:val="es-DO"/>
        </w:rPr>
      </w:pPr>
      <w:r w:rsidRPr="00362DC0">
        <w:rPr>
          <w:rFonts w:ascii="Calibri" w:hAnsi="Calibri"/>
          <w:iCs/>
          <w:lang w:val="es-DO"/>
        </w:rPr>
        <w:t>Promover acciones sobre el medio ambiente, incluyendo el agua y el cambio climático.</w:t>
      </w:r>
    </w:p>
    <w:p w:rsidR="000E118E" w:rsidRPr="00362DC0" w:rsidRDefault="000E118E" w:rsidP="000E118E">
      <w:pPr>
        <w:numPr>
          <w:ilvl w:val="0"/>
          <w:numId w:val="26"/>
        </w:numPr>
        <w:spacing w:after="0" w:line="240" w:lineRule="auto"/>
        <w:ind w:left="720"/>
        <w:rPr>
          <w:rFonts w:ascii="Calibri" w:hAnsi="Calibri"/>
          <w:lang w:val="es-DO"/>
        </w:rPr>
      </w:pPr>
      <w:r w:rsidRPr="00362DC0">
        <w:rPr>
          <w:rFonts w:ascii="Calibri" w:hAnsi="Calibri"/>
          <w:iCs/>
          <w:lang w:val="es-DO"/>
        </w:rPr>
        <w:t>Promover la paz/estabilidad  y la seguridad.</w:t>
      </w:r>
      <w:r w:rsidRPr="00362DC0">
        <w:rPr>
          <w:rFonts w:ascii="Calibri" w:hAnsi="Calibri"/>
          <w:lang w:val="es-DO"/>
        </w:rPr>
        <w:t xml:space="preserve"> </w:t>
      </w:r>
    </w:p>
    <w:p w:rsidR="00707CA7" w:rsidRDefault="00707CA7" w:rsidP="00D61C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Se considerarán solo las propuestas que tengan que ver con estos temas.</w:t>
      </w:r>
    </w:p>
    <w:p w:rsidR="00707CA7" w:rsidRPr="00707CA7" w:rsidRDefault="00707CA7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 xml:space="preserve">Para </w:t>
      </w:r>
      <w:proofErr w:type="spellStart"/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>tener</w:t>
      </w:r>
      <w:proofErr w:type="spellEnd"/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 xml:space="preserve"> </w:t>
      </w:r>
      <w:proofErr w:type="spellStart"/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>en</w:t>
      </w:r>
      <w:proofErr w:type="spellEnd"/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 xml:space="preserve"> </w:t>
      </w:r>
      <w:proofErr w:type="spellStart"/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>cuenta</w:t>
      </w:r>
      <w:proofErr w:type="spellEnd"/>
    </w:p>
    <w:p w:rsidR="00707CA7" w:rsidRPr="00B65B78" w:rsidRDefault="00707CA7" w:rsidP="00707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Los proyectos seleccionados no deberán empezar sus actividades antes de </w:t>
      </w:r>
      <w:r w:rsidR="0039148C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Agosto 201</w:t>
      </w:r>
      <w:r w:rsidR="00B65B78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7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, y tendrán que finalizar las actividades propuestas </w:t>
      </w:r>
      <w:r w:rsidRPr="00B65B78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 xml:space="preserve">antes del </w:t>
      </w:r>
      <w:r w:rsidR="00D0582A" w:rsidRPr="00B65B7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DO" w:eastAsia="en-CA"/>
        </w:rPr>
        <w:t>2</w:t>
      </w:r>
      <w:r w:rsidR="0039148C" w:rsidRPr="00B65B7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DO" w:eastAsia="en-CA"/>
        </w:rPr>
        <w:t>8 de febrero de 201</w:t>
      </w:r>
      <w:r w:rsidR="00B65B7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DO" w:eastAsia="en-CA"/>
        </w:rPr>
        <w:t>8</w:t>
      </w:r>
      <w:r w:rsidRPr="00B65B78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es-DO" w:eastAsia="en-CA"/>
        </w:rPr>
        <w:t>.</w:t>
      </w:r>
    </w:p>
    <w:p w:rsidR="00707CA7" w:rsidRPr="00707CA7" w:rsidRDefault="00707CA7" w:rsidP="00707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Cantidad máxima entregada  por proyecto es de 25 000 dólares canadienses.</w:t>
      </w:r>
    </w:p>
    <w:p w:rsidR="00707CA7" w:rsidRPr="00707CA7" w:rsidRDefault="00707CA7" w:rsidP="00707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Se dará prioridad a organizaciones que no hayan recibido financiamient</w:t>
      </w:r>
      <w:r w:rsidR="0039148C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o del FCIL en el año fiscal 201</w:t>
      </w:r>
      <w:r w:rsidR="00B65B78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6</w:t>
      </w:r>
      <w:r w:rsidR="0039148C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-201</w:t>
      </w:r>
      <w:r w:rsidR="00B65B78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7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.</w:t>
      </w:r>
    </w:p>
    <w:p w:rsidR="00707CA7" w:rsidRDefault="00707CA7" w:rsidP="00707C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El proyecto deberá tener, en principio, aportes de contrapartida (en efectivo, en especie, o trabajo voluntario cuantificado, u otros) de al menos un 30% del monto total solicitado.</w:t>
      </w:r>
    </w:p>
    <w:p w:rsidR="000E118E" w:rsidRPr="00707CA7" w:rsidRDefault="000E118E" w:rsidP="000E1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D058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DO" w:eastAsia="en-CA"/>
        </w:rPr>
        <w:t>¿Quiénes pueden postular?</w:t>
      </w:r>
    </w:p>
    <w:p w:rsidR="000E118E" w:rsidRPr="00707CA7" w:rsidRDefault="000E118E" w:rsidP="000E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Organizaciones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dominicanas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sin fines de lucro, comunitarias y no gubernamentales;</w:t>
      </w:r>
    </w:p>
    <w:p w:rsidR="000E118E" w:rsidRPr="00707CA7" w:rsidRDefault="000E118E" w:rsidP="000E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Instituciones académicas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dominicanas 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que trabajan en proyectos en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la República Dominicana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;</w:t>
      </w:r>
    </w:p>
    <w:p w:rsidR="000E118E" w:rsidRPr="00707CA7" w:rsidRDefault="000E118E" w:rsidP="000E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Organizaciones, instituciones y agencias internacionales, intergubernamentales, multilaterales y regionales, que trabajan en actividades de desarrollo local en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República Dominicana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;</w:t>
      </w:r>
    </w:p>
    <w:p w:rsidR="000E118E" w:rsidRPr="00707CA7" w:rsidRDefault="000E118E" w:rsidP="000E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Municipalidades, agencias e instituciones gubernamentales regionales o nacionales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dominicanas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que trabajan en proyectos locales; y</w:t>
      </w:r>
    </w:p>
    <w:p w:rsidR="00D977BD" w:rsidRDefault="000E118E" w:rsidP="000E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Las organizaciones canadienses no gubernamentales y sin fines de lucro que trabajan en actividades de desarrollo local en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República Dominicana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, con la cooperación de entidades locales.</w:t>
      </w:r>
    </w:p>
    <w:p w:rsidR="000E118E" w:rsidRPr="00707CA7" w:rsidRDefault="000E118E" w:rsidP="000E1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</w:p>
    <w:p w:rsidR="00707CA7" w:rsidRPr="00707CA7" w:rsidRDefault="00707CA7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DO" w:eastAsia="en-CA"/>
        </w:rPr>
        <w:t>Propuestas</w:t>
      </w:r>
    </w:p>
    <w:p w:rsidR="000E118E" w:rsidRDefault="00707CA7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Si usted considera que su organización o entidad cumple con los criterios mencionados, por favor </w:t>
      </w:r>
      <w:r w:rsidR="000E118E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envíe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un formulario de solicitud </w:t>
      </w:r>
      <w:r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>por correo electrónico a</w:t>
      </w:r>
      <w:hyperlink r:id="rId7" w:history="1"/>
      <w:r w:rsidR="00B65B78" w:rsidRPr="000E118E">
        <w:rPr>
          <w:b/>
          <w:lang w:val="es-DO"/>
        </w:rPr>
        <w:t xml:space="preserve"> SDGMO.CFLI@gmail.com</w:t>
      </w:r>
      <w:bookmarkStart w:id="0" w:name="_GoBack"/>
      <w:bookmarkEnd w:id="0"/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</w:t>
      </w:r>
    </w:p>
    <w:p w:rsidR="00707CA7" w:rsidRDefault="00707CA7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El formulario completo deberá ser enviado a la misma dirección de correo electrónico antes del </w:t>
      </w:r>
      <w:r w:rsidR="00B65B78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 xml:space="preserve">viernes, el 9 de junio </w:t>
      </w:r>
      <w:r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 xml:space="preserve">a las </w:t>
      </w:r>
      <w:r w:rsidR="00B65B78"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>17:00</w:t>
      </w:r>
      <w:r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 xml:space="preserve"> horas</w:t>
      </w:r>
      <w:r w:rsidRPr="00707CA7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.</w:t>
      </w:r>
      <w:r w:rsidR="00B65B78"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</w:t>
      </w:r>
    </w:p>
    <w:p w:rsidR="00B65B78" w:rsidRPr="000E118E" w:rsidRDefault="00B65B78" w:rsidP="00707C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</w:pPr>
      <w:r w:rsidRPr="000E118E">
        <w:rPr>
          <w:rFonts w:ascii="Verdana" w:eastAsia="Times New Roman" w:hAnsi="Verdana" w:cs="Times New Roman"/>
          <w:b/>
          <w:i/>
          <w:color w:val="000000"/>
          <w:sz w:val="20"/>
          <w:szCs w:val="20"/>
          <w:lang w:val="es-DO" w:eastAsia="en-CA"/>
        </w:rPr>
        <w:t>Importante</w:t>
      </w:r>
      <w:r w:rsidRPr="000E118E">
        <w:rPr>
          <w:rFonts w:ascii="Verdana" w:eastAsia="Times New Roman" w:hAnsi="Verdana" w:cs="Times New Roman"/>
          <w:i/>
          <w:color w:val="000000"/>
          <w:sz w:val="20"/>
          <w:szCs w:val="20"/>
          <w:lang w:val="es-DO" w:eastAsia="en-CA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 Por favor, usen los formularios para presentar su propuesta de proyecto y la plantilla de presupuesto. </w:t>
      </w:r>
      <w:r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>Pro</w:t>
      </w:r>
      <w:r w:rsidR="000E118E"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>puestas</w:t>
      </w:r>
      <w:r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 xml:space="preserve"> que no se </w:t>
      </w:r>
      <w:r w:rsidR="000E118E" w:rsidRPr="000E118E">
        <w:rPr>
          <w:rFonts w:ascii="Verdana" w:eastAsia="Times New Roman" w:hAnsi="Verdana" w:cs="Times New Roman"/>
          <w:b/>
          <w:color w:val="000000"/>
          <w:sz w:val="20"/>
          <w:szCs w:val="20"/>
          <w:lang w:val="es-DO" w:eastAsia="en-CA"/>
        </w:rPr>
        <w:t>rigen al uso de dichos formularios no serán revisadas.</w:t>
      </w:r>
    </w:p>
    <w:p w:rsidR="000E118E" w:rsidRDefault="000E118E" w:rsidP="000E1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 xml:space="preserve">Debido al volumen de propuestas que recibimos cada año, el equipo del FCIL de la Embajada de Canadá no podrá atender preguntas relacionadas con la convocatoria. </w:t>
      </w:r>
    </w:p>
    <w:p w:rsidR="000E118E" w:rsidRDefault="000E118E" w:rsidP="000E1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  <w:t>¡Muchas gracias por su interés!</w:t>
      </w:r>
    </w:p>
    <w:p w:rsidR="00D977BD" w:rsidRPr="00707CA7" w:rsidRDefault="00D977BD" w:rsidP="000E11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s-DO" w:eastAsia="en-CA"/>
        </w:rPr>
      </w:pPr>
    </w:p>
    <w:sectPr w:rsidR="00D977BD" w:rsidRPr="00707CA7" w:rsidSect="00D977BD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848"/>
    <w:multiLevelType w:val="multilevel"/>
    <w:tmpl w:val="D25C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3D1F"/>
    <w:multiLevelType w:val="multilevel"/>
    <w:tmpl w:val="40C4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A56F5"/>
    <w:multiLevelType w:val="multilevel"/>
    <w:tmpl w:val="5C72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BF6"/>
    <w:multiLevelType w:val="multilevel"/>
    <w:tmpl w:val="65B4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108F"/>
    <w:multiLevelType w:val="multilevel"/>
    <w:tmpl w:val="0320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1429C"/>
    <w:multiLevelType w:val="multilevel"/>
    <w:tmpl w:val="1D4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91BCF"/>
    <w:multiLevelType w:val="multilevel"/>
    <w:tmpl w:val="3A18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3194A"/>
    <w:multiLevelType w:val="multilevel"/>
    <w:tmpl w:val="BDD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37A8F"/>
    <w:multiLevelType w:val="hybridMultilevel"/>
    <w:tmpl w:val="72B88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467F"/>
    <w:multiLevelType w:val="multilevel"/>
    <w:tmpl w:val="74C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80037"/>
    <w:multiLevelType w:val="multilevel"/>
    <w:tmpl w:val="F57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A22D5"/>
    <w:multiLevelType w:val="hybridMultilevel"/>
    <w:tmpl w:val="0FB62746"/>
    <w:lvl w:ilvl="0" w:tplc="421ED47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F42F75"/>
    <w:multiLevelType w:val="multilevel"/>
    <w:tmpl w:val="A9C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B0B3A"/>
    <w:multiLevelType w:val="multilevel"/>
    <w:tmpl w:val="9E02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601AC"/>
    <w:multiLevelType w:val="multilevel"/>
    <w:tmpl w:val="A54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A4016"/>
    <w:multiLevelType w:val="multilevel"/>
    <w:tmpl w:val="79A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549AA"/>
    <w:multiLevelType w:val="hybridMultilevel"/>
    <w:tmpl w:val="7A7C8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417F0"/>
    <w:multiLevelType w:val="multilevel"/>
    <w:tmpl w:val="0EA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C6252"/>
    <w:multiLevelType w:val="multilevel"/>
    <w:tmpl w:val="80C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7383B"/>
    <w:multiLevelType w:val="multilevel"/>
    <w:tmpl w:val="DB1E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3A173E"/>
    <w:multiLevelType w:val="multilevel"/>
    <w:tmpl w:val="D72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04A37"/>
    <w:multiLevelType w:val="multilevel"/>
    <w:tmpl w:val="B0D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82B3B"/>
    <w:multiLevelType w:val="multilevel"/>
    <w:tmpl w:val="3EC6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B501B"/>
    <w:multiLevelType w:val="multilevel"/>
    <w:tmpl w:val="B9E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354B5"/>
    <w:multiLevelType w:val="multilevel"/>
    <w:tmpl w:val="BC8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76168"/>
    <w:multiLevelType w:val="multilevel"/>
    <w:tmpl w:val="4BCE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4"/>
  </w:num>
  <w:num w:numId="5">
    <w:abstractNumId w:val="25"/>
  </w:num>
  <w:num w:numId="6">
    <w:abstractNumId w:val="23"/>
  </w:num>
  <w:num w:numId="7">
    <w:abstractNumId w:val="22"/>
  </w:num>
  <w:num w:numId="8">
    <w:abstractNumId w:val="19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2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0"/>
  </w:num>
  <w:num w:numId="20">
    <w:abstractNumId w:val="5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A7"/>
    <w:rsid w:val="000150C6"/>
    <w:rsid w:val="000E118E"/>
    <w:rsid w:val="002C65B1"/>
    <w:rsid w:val="00317858"/>
    <w:rsid w:val="003375EF"/>
    <w:rsid w:val="00387E0F"/>
    <w:rsid w:val="0039148C"/>
    <w:rsid w:val="00437B0D"/>
    <w:rsid w:val="00453993"/>
    <w:rsid w:val="004C75CB"/>
    <w:rsid w:val="0056494A"/>
    <w:rsid w:val="00572B59"/>
    <w:rsid w:val="00642694"/>
    <w:rsid w:val="00661082"/>
    <w:rsid w:val="006A46C9"/>
    <w:rsid w:val="006C3F3F"/>
    <w:rsid w:val="006F5AE0"/>
    <w:rsid w:val="00707CA7"/>
    <w:rsid w:val="00757640"/>
    <w:rsid w:val="007A7084"/>
    <w:rsid w:val="007A7980"/>
    <w:rsid w:val="00814798"/>
    <w:rsid w:val="009D222E"/>
    <w:rsid w:val="00AC134E"/>
    <w:rsid w:val="00B65B78"/>
    <w:rsid w:val="00C60B35"/>
    <w:rsid w:val="00D0582A"/>
    <w:rsid w:val="00D61C97"/>
    <w:rsid w:val="00D81F12"/>
    <w:rsid w:val="00D93B35"/>
    <w:rsid w:val="00D977BD"/>
    <w:rsid w:val="00DC337E"/>
    <w:rsid w:val="00DE7272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07CA7"/>
    <w:rPr>
      <w:b/>
      <w:bCs/>
    </w:rPr>
  </w:style>
  <w:style w:type="character" w:customStyle="1" w:styleId="apple-converted-space">
    <w:name w:val="apple-converted-space"/>
    <w:basedOn w:val="DefaultParagraphFont"/>
    <w:rsid w:val="00707CA7"/>
  </w:style>
  <w:style w:type="character" w:styleId="Hyperlink">
    <w:name w:val="Hyperlink"/>
    <w:basedOn w:val="DefaultParagraphFont"/>
    <w:uiPriority w:val="99"/>
    <w:unhideWhenUsed/>
    <w:rsid w:val="00707C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CA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07CA7"/>
    <w:rPr>
      <w:b/>
      <w:bCs/>
    </w:rPr>
  </w:style>
  <w:style w:type="character" w:customStyle="1" w:styleId="apple-converted-space">
    <w:name w:val="apple-converted-space"/>
    <w:basedOn w:val="DefaultParagraphFont"/>
    <w:rsid w:val="00707CA7"/>
  </w:style>
  <w:style w:type="character" w:styleId="Hyperlink">
    <w:name w:val="Hyperlink"/>
    <w:basedOn w:val="DefaultParagraphFont"/>
    <w:uiPriority w:val="99"/>
    <w:unhideWhenUsed/>
    <w:rsid w:val="00707C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CA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ndocanadach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Adames, Yamile -SDMGO -GR</dc:creator>
  <cp:lastModifiedBy>Anguelova, Youliyana -SDMGO -GR</cp:lastModifiedBy>
  <cp:revision>5</cp:revision>
  <cp:lastPrinted>2015-08-24T17:24:00Z</cp:lastPrinted>
  <dcterms:created xsi:type="dcterms:W3CDTF">2017-05-18T14:37:00Z</dcterms:created>
  <dcterms:modified xsi:type="dcterms:W3CDTF">2017-05-19T14:30:00Z</dcterms:modified>
</cp:coreProperties>
</file>